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2A08" w14:textId="77777777" w:rsidR="00387BC9" w:rsidRPr="003E6812" w:rsidRDefault="00387BC9" w:rsidP="009057E5">
      <w:pPr>
        <w:pStyle w:val="NoSpacing"/>
        <w:jc w:val="center"/>
        <w:rPr>
          <w:b/>
          <w:bCs/>
          <w:color w:val="000000" w:themeColor="text1"/>
          <w:sz w:val="44"/>
          <w:szCs w:val="96"/>
        </w:rPr>
      </w:pPr>
      <w:r w:rsidRPr="003E6812">
        <w:rPr>
          <w:b/>
          <w:bCs/>
          <w:color w:val="000000" w:themeColor="text1"/>
          <w:sz w:val="44"/>
          <w:szCs w:val="96"/>
        </w:rPr>
        <w:t>Molly Simkiss</w:t>
      </w:r>
    </w:p>
    <w:p w14:paraId="0D4B0A92" w14:textId="6F29E5B0" w:rsidR="00387BC9" w:rsidRPr="003E6812" w:rsidRDefault="009057E5" w:rsidP="009057E5">
      <w:pPr>
        <w:pStyle w:val="NoSpacing"/>
        <w:jc w:val="center"/>
        <w:rPr>
          <w:b/>
          <w:bCs/>
          <w:color w:val="000000" w:themeColor="text1"/>
        </w:rPr>
      </w:pPr>
      <w:r w:rsidRPr="003E6812">
        <w:rPr>
          <w:b/>
          <w:bCs/>
          <w:color w:val="000000" w:themeColor="text1"/>
        </w:rPr>
        <w:t>Senior Copywriter | Content Strategist | Ecommerce &amp; Omni-Channel Marketing</w:t>
      </w:r>
    </w:p>
    <w:p w14:paraId="16A5B238" w14:textId="77777777" w:rsidR="009057E5" w:rsidRPr="003E6812" w:rsidRDefault="009057E5" w:rsidP="009057E5">
      <w:pPr>
        <w:pStyle w:val="NoSpacing"/>
        <w:jc w:val="center"/>
        <w:rPr>
          <w:b/>
          <w:bCs/>
          <w:color w:val="000000" w:themeColor="text1"/>
          <w:sz w:val="16"/>
          <w:szCs w:val="16"/>
        </w:rPr>
      </w:pPr>
    </w:p>
    <w:p w14:paraId="29D82BD6" w14:textId="74927B7E" w:rsidR="00387BC9" w:rsidRPr="003E6812" w:rsidRDefault="00387BC9" w:rsidP="00387BC9">
      <w:pPr>
        <w:jc w:val="center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Philadelphia, PA | 484.354.8526 | molly@mollysimkiss.com |</w:t>
      </w:r>
      <w:r w:rsidR="009057E5" w:rsidRPr="003E6812">
        <w:rPr>
          <w:color w:val="000000" w:themeColor="text1"/>
          <w:sz w:val="22"/>
          <w:szCs w:val="22"/>
        </w:rPr>
        <w:t xml:space="preserve"> </w:t>
      </w:r>
      <w:hyperlink r:id="rId5" w:history="1">
        <w:r w:rsidR="009057E5" w:rsidRPr="003E6812">
          <w:rPr>
            <w:rStyle w:val="Hyperlink"/>
            <w:color w:val="000000" w:themeColor="text1"/>
            <w:sz w:val="22"/>
            <w:szCs w:val="22"/>
          </w:rPr>
          <w:t>Portfolio</w:t>
        </w:r>
      </w:hyperlink>
      <w:r w:rsidR="009057E5" w:rsidRPr="003E6812">
        <w:rPr>
          <w:color w:val="000000" w:themeColor="text1"/>
          <w:sz w:val="22"/>
          <w:szCs w:val="22"/>
        </w:rPr>
        <w:t xml:space="preserve"> |</w:t>
      </w:r>
      <w:r w:rsidRPr="003E6812">
        <w:rPr>
          <w:color w:val="000000" w:themeColor="text1"/>
          <w:sz w:val="22"/>
          <w:szCs w:val="22"/>
        </w:rPr>
        <w:t xml:space="preserve"> </w:t>
      </w:r>
      <w:hyperlink r:id="rId6" w:history="1">
        <w:r w:rsidRPr="003E6812">
          <w:rPr>
            <w:rStyle w:val="Hyperlink"/>
            <w:color w:val="000000" w:themeColor="text1"/>
            <w:sz w:val="22"/>
            <w:szCs w:val="22"/>
          </w:rPr>
          <w:t>LinkedIn</w:t>
        </w:r>
      </w:hyperlink>
    </w:p>
    <w:p w14:paraId="39235916" w14:textId="77777777" w:rsidR="009057E5" w:rsidRPr="003E6812" w:rsidRDefault="009057E5" w:rsidP="00387BC9">
      <w:pPr>
        <w:pStyle w:val="NoSpacing"/>
        <w:rPr>
          <w:b/>
          <w:bCs/>
          <w:color w:val="000000" w:themeColor="text1"/>
        </w:rPr>
      </w:pPr>
    </w:p>
    <w:p w14:paraId="7DB124DD" w14:textId="60CBE47B" w:rsidR="00387BC9" w:rsidRPr="003E6812" w:rsidRDefault="00387BC9" w:rsidP="00387BC9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>PROFESSIONAL SUMMARY</w:t>
      </w:r>
    </w:p>
    <w:p w14:paraId="113B1844" w14:textId="7C399D34" w:rsidR="00A2088C" w:rsidRPr="003E6812" w:rsidRDefault="009057E5" w:rsidP="00387BC9">
      <w:pPr>
        <w:pStyle w:val="NoSpacing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Senior Copywriter with 1</w:t>
      </w:r>
      <w:r w:rsidR="0089344E" w:rsidRPr="003E6812">
        <w:rPr>
          <w:color w:val="000000" w:themeColor="text1"/>
          <w:sz w:val="22"/>
          <w:szCs w:val="22"/>
        </w:rPr>
        <w:t>0</w:t>
      </w:r>
      <w:r w:rsidRPr="003E6812">
        <w:rPr>
          <w:color w:val="000000" w:themeColor="text1"/>
          <w:sz w:val="22"/>
          <w:szCs w:val="22"/>
        </w:rPr>
        <w:t>+ years of experience conceptualizing and writing benefit- and feature-driven content for ecommerce platforms, marketing campaigns, landing pages, brand shops, seasonal initiatives, and omni-channel programs. Proven track record translating business objectives into actionable marketing messaging in collaboration with Design, UX, Product, Merchandising, and Marketing teams. Data-driven content strategist who aligns brand voice, customer insights, and performance metrics to drive measurable revenue growth.</w:t>
      </w:r>
    </w:p>
    <w:p w14:paraId="1FAD2A05" w14:textId="77777777" w:rsidR="009057E5" w:rsidRPr="003E6812" w:rsidRDefault="009057E5" w:rsidP="00387BC9">
      <w:pPr>
        <w:pStyle w:val="NoSpacing"/>
        <w:rPr>
          <w:color w:val="000000" w:themeColor="text1"/>
          <w:sz w:val="22"/>
          <w:szCs w:val="22"/>
        </w:rPr>
      </w:pPr>
    </w:p>
    <w:p w14:paraId="7A82B8D7" w14:textId="06946C67" w:rsidR="009057E5" w:rsidRPr="003E6812" w:rsidRDefault="009057E5" w:rsidP="009057E5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>CORE COMPETENCIES</w:t>
      </w:r>
    </w:p>
    <w:p w14:paraId="344F1475" w14:textId="77777777" w:rsidR="009057E5" w:rsidRPr="003E6812" w:rsidRDefault="009057E5" w:rsidP="009057E5">
      <w:pPr>
        <w:pStyle w:val="NoSpacing"/>
        <w:numPr>
          <w:ilvl w:val="0"/>
          <w:numId w:val="5"/>
        </w:numPr>
        <w:rPr>
          <w:color w:val="000000" w:themeColor="text1"/>
          <w:sz w:val="22"/>
          <w:szCs w:val="22"/>
        </w:rPr>
        <w:sectPr w:rsidR="009057E5" w:rsidRPr="003E681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319AD7" w14:textId="4186737F" w:rsidR="009057E5" w:rsidRPr="003E6812" w:rsidRDefault="009057E5" w:rsidP="00100D6C">
      <w:pPr>
        <w:pStyle w:val="NoSpacing"/>
        <w:numPr>
          <w:ilvl w:val="0"/>
          <w:numId w:val="5"/>
        </w:numPr>
        <w:spacing w:before="100" w:beforeAutospacing="1"/>
        <w:ind w:left="360" w:right="-432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Content Strategy &amp; Development</w:t>
      </w:r>
    </w:p>
    <w:p w14:paraId="49522EDC" w14:textId="2CBE2AB3" w:rsidR="009057E5" w:rsidRPr="003E6812" w:rsidRDefault="009057E5" w:rsidP="00100D6C">
      <w:pPr>
        <w:pStyle w:val="NoSpacing"/>
        <w:numPr>
          <w:ilvl w:val="0"/>
          <w:numId w:val="5"/>
        </w:numPr>
        <w:spacing w:before="100" w:beforeAutospacing="1"/>
        <w:ind w:left="360" w:right="-432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Omni-Channel Marketing</w:t>
      </w:r>
    </w:p>
    <w:p w14:paraId="5A6791F2" w14:textId="1678DDC9" w:rsidR="009057E5" w:rsidRPr="003E6812" w:rsidRDefault="009057E5" w:rsidP="00100D6C">
      <w:pPr>
        <w:pStyle w:val="NoSpacing"/>
        <w:numPr>
          <w:ilvl w:val="0"/>
          <w:numId w:val="5"/>
        </w:numPr>
        <w:spacing w:before="100" w:beforeAutospacing="1"/>
        <w:ind w:left="360" w:right="-432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Seasonal &amp; Campaign Marketing</w:t>
      </w:r>
    </w:p>
    <w:p w14:paraId="6942420A" w14:textId="35E129CF" w:rsidR="009057E5" w:rsidRPr="003E6812" w:rsidRDefault="009057E5" w:rsidP="00100D6C">
      <w:pPr>
        <w:pStyle w:val="NoSpacing"/>
        <w:numPr>
          <w:ilvl w:val="0"/>
          <w:numId w:val="5"/>
        </w:numPr>
        <w:spacing w:before="100" w:beforeAutospacing="1"/>
        <w:ind w:left="360" w:right="-432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Landing Pages &amp; Brand Shops</w:t>
      </w:r>
    </w:p>
    <w:p w14:paraId="5FE90801" w14:textId="1A0DB01C" w:rsidR="009057E5" w:rsidRPr="003E6812" w:rsidRDefault="009057E5" w:rsidP="00100D6C">
      <w:pPr>
        <w:pStyle w:val="NoSpacing"/>
        <w:numPr>
          <w:ilvl w:val="0"/>
          <w:numId w:val="5"/>
        </w:numPr>
        <w:spacing w:before="100" w:beforeAutospacing="1"/>
        <w:ind w:left="360" w:right="-432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Benefit- &amp; Feature-Oriented Messaging</w:t>
      </w:r>
    </w:p>
    <w:p w14:paraId="30A9822A" w14:textId="1A29E7B5" w:rsidR="009057E5" w:rsidRPr="003E6812" w:rsidRDefault="009057E5" w:rsidP="00100D6C">
      <w:pPr>
        <w:pStyle w:val="NoSpacing"/>
        <w:numPr>
          <w:ilvl w:val="0"/>
          <w:numId w:val="5"/>
        </w:numPr>
        <w:spacing w:before="100" w:beforeAutospacing="1"/>
        <w:ind w:left="360" w:right="-432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Ecommerce Optimization</w:t>
      </w:r>
    </w:p>
    <w:p w14:paraId="1D35BA8E" w14:textId="54AAD3CF" w:rsidR="009057E5" w:rsidRPr="003E6812" w:rsidRDefault="009057E5" w:rsidP="00100D6C">
      <w:pPr>
        <w:pStyle w:val="NoSpacing"/>
        <w:numPr>
          <w:ilvl w:val="0"/>
          <w:numId w:val="5"/>
        </w:numPr>
        <w:spacing w:before="100" w:beforeAutospacing="1"/>
        <w:ind w:left="360" w:right="-432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Cross-Functional Collaboration (UX, Design, Product)</w:t>
      </w:r>
    </w:p>
    <w:p w14:paraId="626C6200" w14:textId="388C89DC" w:rsidR="009057E5" w:rsidRPr="003E6812" w:rsidRDefault="009057E5" w:rsidP="00100D6C">
      <w:pPr>
        <w:pStyle w:val="NoSpacing"/>
        <w:numPr>
          <w:ilvl w:val="0"/>
          <w:numId w:val="5"/>
        </w:numPr>
        <w:spacing w:before="100" w:beforeAutospacing="1"/>
        <w:ind w:left="360" w:right="-432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Vendor &amp; Agency Collaboration</w:t>
      </w:r>
    </w:p>
    <w:p w14:paraId="4041939F" w14:textId="029198B7" w:rsidR="009057E5" w:rsidRPr="003E6812" w:rsidRDefault="009057E5" w:rsidP="00100D6C">
      <w:pPr>
        <w:pStyle w:val="NoSpacing"/>
        <w:numPr>
          <w:ilvl w:val="0"/>
          <w:numId w:val="5"/>
        </w:numPr>
        <w:spacing w:before="100" w:beforeAutospacing="1"/>
        <w:ind w:left="360" w:right="-432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Brand Voice &amp; Style Guide Governance</w:t>
      </w:r>
    </w:p>
    <w:p w14:paraId="752D9256" w14:textId="269C4527" w:rsidR="009057E5" w:rsidRPr="003E6812" w:rsidRDefault="009057E5" w:rsidP="00100D6C">
      <w:pPr>
        <w:pStyle w:val="NoSpacing"/>
        <w:numPr>
          <w:ilvl w:val="0"/>
          <w:numId w:val="5"/>
        </w:numPr>
        <w:spacing w:before="100" w:beforeAutospacing="1"/>
        <w:ind w:left="360" w:right="-432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Workflow Optimization &amp; Process Improvement</w:t>
      </w:r>
    </w:p>
    <w:p w14:paraId="5CC9572E" w14:textId="5415A423" w:rsidR="009057E5" w:rsidRPr="003E6812" w:rsidRDefault="009057E5" w:rsidP="00924B31">
      <w:pPr>
        <w:pStyle w:val="NoSpacing"/>
        <w:numPr>
          <w:ilvl w:val="0"/>
          <w:numId w:val="5"/>
        </w:numPr>
        <w:spacing w:before="100" w:beforeAutospacing="1"/>
        <w:ind w:left="360" w:right="-720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Performance Analytics &amp; Conversion Optimization</w:t>
      </w:r>
    </w:p>
    <w:p w14:paraId="4981747F" w14:textId="5D46C1AF" w:rsidR="009057E5" w:rsidRPr="003E6812" w:rsidRDefault="009057E5" w:rsidP="00924B31">
      <w:pPr>
        <w:pStyle w:val="NoSpacing"/>
        <w:numPr>
          <w:ilvl w:val="0"/>
          <w:numId w:val="5"/>
        </w:numPr>
        <w:spacing w:before="100" w:beforeAutospacing="1"/>
        <w:ind w:left="360" w:right="-720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Associate Coaching &amp; Mentorship</w:t>
      </w:r>
    </w:p>
    <w:p w14:paraId="2C788B34" w14:textId="065F012F" w:rsidR="009057E5" w:rsidRPr="003E6812" w:rsidRDefault="009057E5" w:rsidP="00924B31">
      <w:pPr>
        <w:pStyle w:val="NoSpacing"/>
        <w:numPr>
          <w:ilvl w:val="0"/>
          <w:numId w:val="5"/>
        </w:numPr>
        <w:spacing w:before="100" w:beforeAutospacing="1"/>
        <w:ind w:left="360" w:right="-720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Customer-First &amp; Data-Driven Decision Making</w:t>
      </w:r>
    </w:p>
    <w:p w14:paraId="58D0A42B" w14:textId="77777777" w:rsidR="009057E5" w:rsidRPr="003E6812" w:rsidRDefault="009057E5" w:rsidP="00387BC9">
      <w:pPr>
        <w:pStyle w:val="NoSpacing"/>
        <w:rPr>
          <w:color w:val="000000" w:themeColor="text1"/>
          <w:sz w:val="22"/>
          <w:szCs w:val="22"/>
        </w:rPr>
        <w:sectPr w:rsidR="009057E5" w:rsidRPr="003E6812" w:rsidSect="009057E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D6354A0" w14:textId="77777777" w:rsidR="009057E5" w:rsidRPr="003E6812" w:rsidRDefault="009057E5" w:rsidP="00387BC9">
      <w:pPr>
        <w:pStyle w:val="NoSpacing"/>
        <w:rPr>
          <w:color w:val="000000" w:themeColor="text1"/>
          <w:sz w:val="22"/>
          <w:szCs w:val="22"/>
        </w:rPr>
      </w:pPr>
    </w:p>
    <w:p w14:paraId="5089F372" w14:textId="070F5861" w:rsidR="009057E5" w:rsidRPr="003E6812" w:rsidRDefault="009057E5" w:rsidP="009057E5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>KEY PERFORMANCE HIGHLIGHTS</w:t>
      </w:r>
    </w:p>
    <w:p w14:paraId="7E06FCE5" w14:textId="06CFC5FB" w:rsidR="00924B31" w:rsidRPr="003E6812" w:rsidRDefault="00924B31" w:rsidP="00924B31">
      <w:pPr>
        <w:pStyle w:val="NoSpacing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>$2.3M+ in email-driven revenue (2024)</w:t>
      </w:r>
      <w:r w:rsidRPr="003E6812">
        <w:rPr>
          <w:color w:val="000000" w:themeColor="text1"/>
          <w:sz w:val="22"/>
          <w:szCs w:val="22"/>
        </w:rPr>
        <w:t xml:space="preserve"> through strategic lifecycle and campaign content.</w:t>
      </w:r>
    </w:p>
    <w:p w14:paraId="1EA1170C" w14:textId="2DB62E06" w:rsidR="00924B31" w:rsidRPr="003E6812" w:rsidRDefault="00814769" w:rsidP="00924B31">
      <w:pPr>
        <w:pStyle w:val="NoSpacing"/>
        <w:numPr>
          <w:ilvl w:val="0"/>
          <w:numId w:val="6"/>
        </w:num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69%</w:t>
      </w:r>
      <w:r w:rsidR="00924B31" w:rsidRPr="003E6812">
        <w:rPr>
          <w:b/>
          <w:bCs/>
          <w:color w:val="000000" w:themeColor="text1"/>
          <w:sz w:val="22"/>
          <w:szCs w:val="22"/>
        </w:rPr>
        <w:t xml:space="preserve"> email open rates</w:t>
      </w:r>
      <w:r>
        <w:rPr>
          <w:b/>
          <w:bCs/>
          <w:color w:val="000000" w:themeColor="text1"/>
          <w:sz w:val="22"/>
          <w:szCs w:val="22"/>
        </w:rPr>
        <w:t xml:space="preserve"> (2025)</w:t>
      </w:r>
      <w:r w:rsidR="00924B31" w:rsidRPr="003E6812">
        <w:rPr>
          <w:color w:val="000000" w:themeColor="text1"/>
          <w:sz w:val="22"/>
          <w:szCs w:val="22"/>
        </w:rPr>
        <w:t xml:space="preserve">, outperforming </w:t>
      </w:r>
      <w:r>
        <w:rPr>
          <w:color w:val="000000" w:themeColor="text1"/>
          <w:sz w:val="22"/>
          <w:szCs w:val="22"/>
        </w:rPr>
        <w:t xml:space="preserve">industry </w:t>
      </w:r>
      <w:r w:rsidR="00924B31" w:rsidRPr="003E6812">
        <w:rPr>
          <w:color w:val="000000" w:themeColor="text1"/>
          <w:sz w:val="22"/>
          <w:szCs w:val="22"/>
        </w:rPr>
        <w:t>benchmarks</w:t>
      </w:r>
      <w:r>
        <w:rPr>
          <w:color w:val="000000" w:themeColor="text1"/>
          <w:sz w:val="22"/>
          <w:szCs w:val="22"/>
        </w:rPr>
        <w:t xml:space="preserve"> by 62%</w:t>
      </w:r>
      <w:r w:rsidR="00924B31" w:rsidRPr="003E6812">
        <w:rPr>
          <w:color w:val="000000" w:themeColor="text1"/>
          <w:sz w:val="22"/>
          <w:szCs w:val="22"/>
        </w:rPr>
        <w:t>.</w:t>
      </w:r>
    </w:p>
    <w:p w14:paraId="3C4AB830" w14:textId="2E21D395" w:rsidR="00924B31" w:rsidRPr="003E6812" w:rsidRDefault="00924B31" w:rsidP="00924B31">
      <w:pPr>
        <w:pStyle w:val="NoSpacing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>18% PDP conversion rate</w:t>
      </w:r>
      <w:r w:rsidRPr="003E6812">
        <w:rPr>
          <w:color w:val="000000" w:themeColor="text1"/>
          <w:sz w:val="22"/>
          <w:szCs w:val="22"/>
        </w:rPr>
        <w:t xml:space="preserve"> without external promotional support (6x industry average).</w:t>
      </w:r>
    </w:p>
    <w:p w14:paraId="31DA7F9B" w14:textId="62BED378" w:rsidR="00924B31" w:rsidRPr="003E6812" w:rsidRDefault="00924B31" w:rsidP="00924B31">
      <w:pPr>
        <w:pStyle w:val="NoSpacing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>71% homepage click-through rate</w:t>
      </w:r>
      <w:r w:rsidRPr="003E6812">
        <w:rPr>
          <w:color w:val="000000" w:themeColor="text1"/>
          <w:sz w:val="22"/>
          <w:szCs w:val="22"/>
        </w:rPr>
        <w:t xml:space="preserve"> on high-visibility promotional placements at QVC.</w:t>
      </w:r>
    </w:p>
    <w:p w14:paraId="37222C4D" w14:textId="265E32CE" w:rsidR="009057E5" w:rsidRPr="003E6812" w:rsidRDefault="00924B31" w:rsidP="00924B31">
      <w:pPr>
        <w:pStyle w:val="NoSpacing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Reduced campaign execution timelines by up to 75% through workflow innovation.</w:t>
      </w:r>
    </w:p>
    <w:p w14:paraId="606C95C7" w14:textId="77777777" w:rsidR="00924B31" w:rsidRPr="003E6812" w:rsidRDefault="00924B31" w:rsidP="00924B31">
      <w:pPr>
        <w:pStyle w:val="NoSpacing"/>
        <w:rPr>
          <w:color w:val="000000" w:themeColor="text1"/>
          <w:sz w:val="22"/>
          <w:szCs w:val="22"/>
        </w:rPr>
      </w:pPr>
    </w:p>
    <w:p w14:paraId="25C74520" w14:textId="5DBD6385" w:rsidR="00387BC9" w:rsidRPr="003E6812" w:rsidRDefault="00C73739" w:rsidP="00387BC9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>PROFESSIONAL</w:t>
      </w:r>
      <w:r w:rsidR="00387BC9" w:rsidRPr="003E6812">
        <w:rPr>
          <w:b/>
          <w:bCs/>
          <w:color w:val="000000" w:themeColor="text1"/>
          <w:sz w:val="22"/>
          <w:szCs w:val="22"/>
        </w:rPr>
        <w:t xml:space="preserve"> EXPERIENCE</w:t>
      </w:r>
    </w:p>
    <w:p w14:paraId="7B020560" w14:textId="7A18BDA3" w:rsidR="00C73739" w:rsidRPr="003E6812" w:rsidRDefault="00B5725E" w:rsidP="00387BC9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 xml:space="preserve">Boldface Marketing Solutions </w:t>
      </w:r>
      <w:r w:rsidR="00C73739" w:rsidRPr="003E6812">
        <w:rPr>
          <w:b/>
          <w:bCs/>
          <w:color w:val="000000" w:themeColor="text1"/>
          <w:sz w:val="22"/>
          <w:szCs w:val="22"/>
        </w:rPr>
        <w:t>(Remote)</w:t>
      </w:r>
    </w:p>
    <w:p w14:paraId="4BB3822E" w14:textId="0408F520" w:rsidR="00387BC9" w:rsidRPr="003E6812" w:rsidRDefault="00387BC9" w:rsidP="00387BC9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>Fractional Senior Copywriter</w:t>
      </w:r>
      <w:r w:rsidR="00C73739" w:rsidRPr="003E6812">
        <w:rPr>
          <w:b/>
          <w:bCs/>
          <w:color w:val="000000" w:themeColor="text1"/>
          <w:sz w:val="22"/>
          <w:szCs w:val="22"/>
        </w:rPr>
        <w:t xml:space="preserve"> &amp; Content Strategist</w:t>
      </w:r>
      <w:r w:rsidRPr="003E6812">
        <w:rPr>
          <w:b/>
          <w:bCs/>
          <w:color w:val="000000" w:themeColor="text1"/>
          <w:sz w:val="22"/>
          <w:szCs w:val="22"/>
        </w:rPr>
        <w:t xml:space="preserve"> | July 2020 – Present</w:t>
      </w:r>
    </w:p>
    <w:p w14:paraId="685E555C" w14:textId="21C0FE72" w:rsidR="00C73739" w:rsidRPr="003E6812" w:rsidRDefault="00C73739" w:rsidP="00C73739">
      <w:pPr>
        <w:pStyle w:val="NoSpacing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Conceptualize and write omni-channel marketing content including landing pages, ecommerce product pages, seasonal campaigns, brand shops, and lifecycle programs.</w:t>
      </w:r>
    </w:p>
    <w:p w14:paraId="6E53FBA2" w14:textId="03EE2406" w:rsidR="00C73739" w:rsidRPr="003E6812" w:rsidRDefault="00C73739" w:rsidP="00C73739">
      <w:pPr>
        <w:pStyle w:val="NoSpacing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Translate business objectives into customer-focused messaging in collaboration with Marketing, UX, Design, CRM, and Merchandising stakeholders.</w:t>
      </w:r>
    </w:p>
    <w:p w14:paraId="62690B2D" w14:textId="61E8AE07" w:rsidR="00C73739" w:rsidRPr="003E6812" w:rsidRDefault="00C73739" w:rsidP="00C73739">
      <w:pPr>
        <w:pStyle w:val="NoSpacing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Develop benefit- and feature-oriented messaging aligned to brand standards and content guidelines.</w:t>
      </w:r>
    </w:p>
    <w:p w14:paraId="650F47EB" w14:textId="3669370F" w:rsidR="00C73739" w:rsidRPr="003E6812" w:rsidRDefault="00C73739" w:rsidP="00C73739">
      <w:pPr>
        <w:pStyle w:val="NoSpacing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Maintain and evolve tone of voice across digital experiences while ensuring on-brand consistency.</w:t>
      </w:r>
    </w:p>
    <w:p w14:paraId="3D1DD45E" w14:textId="7D71FF3B" w:rsidR="00C73739" w:rsidRPr="003E6812" w:rsidRDefault="00C73739" w:rsidP="00C73739">
      <w:pPr>
        <w:pStyle w:val="NoSpacing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Partner with cross-functional teams to deploy efficient workflows and meet aggressive campaign calendars.</w:t>
      </w:r>
    </w:p>
    <w:p w14:paraId="62FCDE1D" w14:textId="3C68F663" w:rsidR="00387BC9" w:rsidRPr="003E6812" w:rsidRDefault="00C73739" w:rsidP="00C73739">
      <w:pPr>
        <w:pStyle w:val="NoSpacing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Leverage analytics and customer insights to optimize messaging and improve conversion performance.</w:t>
      </w:r>
    </w:p>
    <w:p w14:paraId="435B76E5" w14:textId="4B4116FF" w:rsidR="00C73739" w:rsidRPr="003E6812" w:rsidRDefault="00C73739" w:rsidP="00387BC9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lastRenderedPageBreak/>
        <w:t>QVC | West Chester, PA</w:t>
      </w:r>
    </w:p>
    <w:p w14:paraId="19E1EE08" w14:textId="3C84A130" w:rsidR="00387BC9" w:rsidRPr="003E6812" w:rsidRDefault="00C73739" w:rsidP="00387BC9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 xml:space="preserve">Content </w:t>
      </w:r>
      <w:r w:rsidR="000471E2" w:rsidRPr="003E6812">
        <w:rPr>
          <w:b/>
          <w:bCs/>
          <w:color w:val="000000" w:themeColor="text1"/>
          <w:sz w:val="22"/>
          <w:szCs w:val="22"/>
        </w:rPr>
        <w:t xml:space="preserve">Editor | </w:t>
      </w:r>
      <w:r w:rsidR="00387BC9" w:rsidRPr="003E6812">
        <w:rPr>
          <w:b/>
          <w:bCs/>
          <w:color w:val="000000" w:themeColor="text1"/>
          <w:sz w:val="22"/>
          <w:szCs w:val="22"/>
        </w:rPr>
        <w:t>Mar</w:t>
      </w:r>
      <w:r w:rsidR="000471E2" w:rsidRPr="003E6812">
        <w:rPr>
          <w:b/>
          <w:bCs/>
          <w:color w:val="000000" w:themeColor="text1"/>
          <w:sz w:val="22"/>
          <w:szCs w:val="22"/>
        </w:rPr>
        <w:t>ch</w:t>
      </w:r>
      <w:r w:rsidR="00387BC9" w:rsidRPr="003E6812">
        <w:rPr>
          <w:b/>
          <w:bCs/>
          <w:color w:val="000000" w:themeColor="text1"/>
          <w:sz w:val="22"/>
          <w:szCs w:val="22"/>
        </w:rPr>
        <w:t xml:space="preserve"> 2016 </w:t>
      </w:r>
      <w:r w:rsidR="00387BC9" w:rsidRPr="003E6812">
        <w:rPr>
          <w:rFonts w:hint="cs"/>
          <w:b/>
          <w:bCs/>
          <w:color w:val="000000" w:themeColor="text1"/>
          <w:sz w:val="22"/>
          <w:szCs w:val="22"/>
        </w:rPr>
        <w:t>–</w:t>
      </w:r>
      <w:r w:rsidR="00387BC9" w:rsidRPr="003E6812">
        <w:rPr>
          <w:b/>
          <w:bCs/>
          <w:color w:val="000000" w:themeColor="text1"/>
          <w:sz w:val="22"/>
          <w:szCs w:val="22"/>
        </w:rPr>
        <w:t xml:space="preserve"> Jul</w:t>
      </w:r>
      <w:r w:rsidR="000471E2" w:rsidRPr="003E6812">
        <w:rPr>
          <w:b/>
          <w:bCs/>
          <w:color w:val="000000" w:themeColor="text1"/>
          <w:sz w:val="22"/>
          <w:szCs w:val="22"/>
        </w:rPr>
        <w:t>y</w:t>
      </w:r>
      <w:r w:rsidR="00387BC9" w:rsidRPr="003E6812">
        <w:rPr>
          <w:b/>
          <w:bCs/>
          <w:color w:val="000000" w:themeColor="text1"/>
          <w:sz w:val="22"/>
          <w:szCs w:val="22"/>
        </w:rPr>
        <w:t xml:space="preserve"> 2020</w:t>
      </w:r>
    </w:p>
    <w:p w14:paraId="3DF73358" w14:textId="3B7A60A8" w:rsidR="00C73739" w:rsidRPr="003E6812" w:rsidRDefault="00C73739" w:rsidP="00C73739">
      <w:pPr>
        <w:pStyle w:val="NoSpacing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 xml:space="preserve">Oversaw homepage promotional content </w:t>
      </w:r>
      <w:r w:rsidR="00F300DF" w:rsidRPr="003E6812">
        <w:rPr>
          <w:color w:val="000000" w:themeColor="text1"/>
          <w:sz w:val="22"/>
          <w:szCs w:val="22"/>
        </w:rPr>
        <w:t xml:space="preserve">module </w:t>
      </w:r>
      <w:r w:rsidRPr="003E6812">
        <w:rPr>
          <w:color w:val="000000" w:themeColor="text1"/>
          <w:sz w:val="22"/>
          <w:szCs w:val="22"/>
        </w:rPr>
        <w:t>contributing to $1.5B+ in annual revenue.</w:t>
      </w:r>
    </w:p>
    <w:p w14:paraId="051D9A60" w14:textId="3F265E29" w:rsidR="00C73739" w:rsidRPr="003E6812" w:rsidRDefault="00C73739" w:rsidP="00C73739">
      <w:pPr>
        <w:pStyle w:val="NoSpacing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Maintained brand voice and content guidelines across 10,000+ items annually on QVC.com.</w:t>
      </w:r>
    </w:p>
    <w:p w14:paraId="3B9E7377" w14:textId="091A1649" w:rsidR="00C73739" w:rsidRPr="003E6812" w:rsidRDefault="00C73739" w:rsidP="00C73739">
      <w:pPr>
        <w:pStyle w:val="NoSpacing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Collaborated cross-functionally with UX, Design, Development, Legal, Sales, and Merchandising to ensure accuracy, consistency, and alignment with business goals.</w:t>
      </w:r>
    </w:p>
    <w:p w14:paraId="5757B6B6" w14:textId="61D20C26" w:rsidR="00387BC9" w:rsidRPr="003E6812" w:rsidRDefault="00C73739" w:rsidP="00C73739">
      <w:pPr>
        <w:pStyle w:val="NoSpacing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Provided mentorship and performance feedback to writers, fostering talent development.</w:t>
      </w:r>
    </w:p>
    <w:p w14:paraId="5B094DD7" w14:textId="2A147C0E" w:rsidR="00387BC9" w:rsidRPr="003E6812" w:rsidRDefault="000471E2" w:rsidP="00387BC9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 xml:space="preserve">Senior Copywriter | </w:t>
      </w:r>
      <w:r w:rsidR="00387BC9" w:rsidRPr="003E6812">
        <w:rPr>
          <w:b/>
          <w:bCs/>
          <w:color w:val="000000" w:themeColor="text1"/>
          <w:sz w:val="22"/>
          <w:szCs w:val="22"/>
        </w:rPr>
        <w:t>Jul</w:t>
      </w:r>
      <w:r w:rsidRPr="003E6812">
        <w:rPr>
          <w:b/>
          <w:bCs/>
          <w:color w:val="000000" w:themeColor="text1"/>
          <w:sz w:val="22"/>
          <w:szCs w:val="22"/>
        </w:rPr>
        <w:t>y</w:t>
      </w:r>
      <w:r w:rsidR="00387BC9" w:rsidRPr="003E6812">
        <w:rPr>
          <w:b/>
          <w:bCs/>
          <w:color w:val="000000" w:themeColor="text1"/>
          <w:sz w:val="22"/>
          <w:szCs w:val="22"/>
        </w:rPr>
        <w:t xml:space="preserve"> 2014 </w:t>
      </w:r>
      <w:r w:rsidR="00387BC9" w:rsidRPr="003E6812">
        <w:rPr>
          <w:rFonts w:hint="cs"/>
          <w:b/>
          <w:bCs/>
          <w:color w:val="000000" w:themeColor="text1"/>
          <w:sz w:val="22"/>
          <w:szCs w:val="22"/>
        </w:rPr>
        <w:t>–</w:t>
      </w:r>
      <w:r w:rsidR="00387BC9" w:rsidRPr="003E6812">
        <w:rPr>
          <w:b/>
          <w:bCs/>
          <w:color w:val="000000" w:themeColor="text1"/>
          <w:sz w:val="22"/>
          <w:szCs w:val="22"/>
        </w:rPr>
        <w:t xml:space="preserve"> Mar</w:t>
      </w:r>
      <w:r w:rsidRPr="003E6812">
        <w:rPr>
          <w:b/>
          <w:bCs/>
          <w:color w:val="000000" w:themeColor="text1"/>
          <w:sz w:val="22"/>
          <w:szCs w:val="22"/>
        </w:rPr>
        <w:t>ch</w:t>
      </w:r>
      <w:r w:rsidR="00387BC9" w:rsidRPr="003E6812">
        <w:rPr>
          <w:b/>
          <w:bCs/>
          <w:color w:val="000000" w:themeColor="text1"/>
          <w:sz w:val="22"/>
          <w:szCs w:val="22"/>
        </w:rPr>
        <w:t xml:space="preserve"> 2016</w:t>
      </w:r>
    </w:p>
    <w:p w14:paraId="647B4552" w14:textId="77777777" w:rsidR="001E6508" w:rsidRPr="001E6508" w:rsidRDefault="001E6508" w:rsidP="001E6508">
      <w:pPr>
        <w:pStyle w:val="NoSpacing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001E6508">
        <w:rPr>
          <w:color w:val="000000" w:themeColor="text1"/>
          <w:sz w:val="22"/>
          <w:szCs w:val="22"/>
        </w:rPr>
        <w:t>23% average conversion rate on 700+ high-profile item descriptions per year, outperforming the national ecommerce average by 4x.</w:t>
      </w:r>
    </w:p>
    <w:p w14:paraId="681F4ACE" w14:textId="77777777" w:rsidR="001E6508" w:rsidRPr="001E6508" w:rsidRDefault="001E6508" w:rsidP="001E6508">
      <w:pPr>
        <w:pStyle w:val="NoSpacing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001E6508">
        <w:rPr>
          <w:color w:val="000000" w:themeColor="text1"/>
          <w:sz w:val="22"/>
          <w:szCs w:val="22"/>
        </w:rPr>
        <w:t>Enhanced brand voice consistency while driving key sales objectives through optimized content strategies.</w:t>
      </w:r>
    </w:p>
    <w:p w14:paraId="1385AFE2" w14:textId="77777777" w:rsidR="001E6508" w:rsidRPr="001E6508" w:rsidRDefault="001E6508" w:rsidP="001E6508">
      <w:pPr>
        <w:pStyle w:val="NoSpacing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001E6508">
        <w:rPr>
          <w:color w:val="000000" w:themeColor="text1"/>
          <w:sz w:val="22"/>
          <w:szCs w:val="22"/>
        </w:rPr>
        <w:t>Presented campaign taglines to creative directors for the daily promotion of QVC’s biggest sales driver, the Today’s Special Value®.</w:t>
      </w:r>
    </w:p>
    <w:p w14:paraId="0AB92BED" w14:textId="77777777" w:rsidR="001E6508" w:rsidRPr="001E6508" w:rsidRDefault="001E6508" w:rsidP="001E6508">
      <w:pPr>
        <w:pStyle w:val="NoSpacing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001E6508">
        <w:rPr>
          <w:color w:val="000000" w:themeColor="text1"/>
          <w:sz w:val="22"/>
          <w:szCs w:val="22"/>
        </w:rPr>
        <w:t>Supported and coached junior writers through reviews, revisions, and best-practice sharing.</w:t>
      </w:r>
    </w:p>
    <w:p w14:paraId="4CF9D999" w14:textId="28A96B66" w:rsidR="007E7CF6" w:rsidRPr="003E6812" w:rsidRDefault="007E7CF6" w:rsidP="00387BC9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>Copywriter</w:t>
      </w:r>
      <w:r w:rsidR="002B3EC0" w:rsidRPr="003E6812">
        <w:rPr>
          <w:b/>
          <w:bCs/>
          <w:color w:val="000000" w:themeColor="text1"/>
          <w:sz w:val="22"/>
          <w:szCs w:val="22"/>
        </w:rPr>
        <w:t xml:space="preserve"> </w:t>
      </w:r>
      <w:r w:rsidRPr="003E6812">
        <w:rPr>
          <w:b/>
          <w:bCs/>
          <w:color w:val="000000" w:themeColor="text1"/>
          <w:sz w:val="22"/>
          <w:szCs w:val="22"/>
        </w:rPr>
        <w:t xml:space="preserve">| September 2010 </w:t>
      </w:r>
      <w:r w:rsidRPr="003E6812">
        <w:rPr>
          <w:rFonts w:hint="cs"/>
          <w:b/>
          <w:bCs/>
          <w:color w:val="000000" w:themeColor="text1"/>
          <w:sz w:val="22"/>
          <w:szCs w:val="22"/>
        </w:rPr>
        <w:t>–</w:t>
      </w:r>
      <w:r w:rsidRPr="003E6812">
        <w:rPr>
          <w:b/>
          <w:bCs/>
          <w:color w:val="000000" w:themeColor="text1"/>
          <w:sz w:val="22"/>
          <w:szCs w:val="22"/>
        </w:rPr>
        <w:t xml:space="preserve"> July 2014</w:t>
      </w:r>
    </w:p>
    <w:p w14:paraId="7C983A6D" w14:textId="247DEAA3" w:rsidR="00C73739" w:rsidRPr="003E6812" w:rsidRDefault="00C73739" w:rsidP="00C73739">
      <w:pPr>
        <w:pStyle w:val="NoSpacing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Developed SEO-optimized ecommerce content aligned to omni-channel retail strategy.</w:t>
      </w:r>
    </w:p>
    <w:p w14:paraId="4978CFDC" w14:textId="0D9F35BA" w:rsidR="00C73739" w:rsidRPr="003E6812" w:rsidRDefault="00C73739" w:rsidP="00C73739">
      <w:pPr>
        <w:pStyle w:val="NoSpacing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Created style guide resources improving onboarding efficiency by 40%.</w:t>
      </w:r>
    </w:p>
    <w:p w14:paraId="1B3D2A99" w14:textId="44B41B31" w:rsidR="00C73739" w:rsidRPr="003E6812" w:rsidRDefault="00C73739" w:rsidP="00C73739">
      <w:pPr>
        <w:pStyle w:val="NoSpacing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Drove continuous improvement initiatives that reduced execution time by 75% on high-profile items.</w:t>
      </w:r>
    </w:p>
    <w:p w14:paraId="5D60FE18" w14:textId="1497F425" w:rsidR="00387BC9" w:rsidRPr="003E6812" w:rsidRDefault="00C73739" w:rsidP="00C73739">
      <w:pPr>
        <w:pStyle w:val="NoSpacing"/>
        <w:numPr>
          <w:ilvl w:val="0"/>
          <w:numId w:val="10"/>
        </w:numPr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Partnered with cross-functional stakeholders to align messaging with brand and compliance standards.</w:t>
      </w:r>
    </w:p>
    <w:p w14:paraId="16FDC490" w14:textId="77777777" w:rsidR="00C73739" w:rsidRPr="003E6812" w:rsidRDefault="00C73739" w:rsidP="00387BC9">
      <w:pPr>
        <w:pStyle w:val="NoSpacing"/>
        <w:rPr>
          <w:b/>
          <w:bCs/>
          <w:color w:val="000000" w:themeColor="text1"/>
          <w:sz w:val="22"/>
          <w:szCs w:val="22"/>
        </w:rPr>
      </w:pPr>
    </w:p>
    <w:p w14:paraId="523FB8F2" w14:textId="4C83FC4B" w:rsidR="00387BC9" w:rsidRPr="003E6812" w:rsidRDefault="00387BC9" w:rsidP="00387BC9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>AWARDS</w:t>
      </w:r>
    </w:p>
    <w:p w14:paraId="589B90A3" w14:textId="77777777" w:rsidR="00A14BC8" w:rsidRPr="00A14BC8" w:rsidRDefault="00A14BC8" w:rsidP="00A14BC8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A14BC8">
        <w:rPr>
          <w:b/>
          <w:bCs/>
          <w:color w:val="000000" w:themeColor="text1"/>
          <w:sz w:val="22"/>
          <w:szCs w:val="22"/>
        </w:rPr>
        <w:t>Pacesetter Award</w:t>
      </w:r>
    </w:p>
    <w:p w14:paraId="63089FE5" w14:textId="77777777" w:rsidR="00A14BC8" w:rsidRPr="00A14BC8" w:rsidRDefault="00A14BC8" w:rsidP="00A14BC8">
      <w:pPr>
        <w:pStyle w:val="NoSpacing"/>
        <w:rPr>
          <w:color w:val="000000" w:themeColor="text1"/>
          <w:sz w:val="22"/>
          <w:szCs w:val="22"/>
        </w:rPr>
      </w:pPr>
      <w:r w:rsidRPr="00A14BC8">
        <w:rPr>
          <w:color w:val="000000" w:themeColor="text1"/>
          <w:sz w:val="22"/>
          <w:szCs w:val="22"/>
        </w:rPr>
        <w:t>QVC | West Chester, PA | Issued by Mary Campbell, EVP of Commerce Platforms</w:t>
      </w:r>
    </w:p>
    <w:p w14:paraId="3CFF4BF7" w14:textId="3540587A" w:rsidR="00A14BC8" w:rsidRPr="00A14BC8" w:rsidRDefault="00A14BC8" w:rsidP="00A14BC8">
      <w:pPr>
        <w:pStyle w:val="NoSpacing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A14BC8">
        <w:rPr>
          <w:color w:val="000000" w:themeColor="text1"/>
          <w:sz w:val="22"/>
          <w:szCs w:val="22"/>
        </w:rPr>
        <w:t>Developed a tool that reduced execution time by 75% for QVC’s largest daily promotion, giving writers more time to focus on craft and improving the overall quality and consistency of customer-facing copy.</w:t>
      </w:r>
    </w:p>
    <w:p w14:paraId="291216CD" w14:textId="77777777" w:rsidR="00A14BC8" w:rsidRPr="00A14BC8" w:rsidRDefault="00A14BC8" w:rsidP="00A14BC8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A14BC8">
        <w:rPr>
          <w:b/>
          <w:bCs/>
          <w:color w:val="000000" w:themeColor="text1"/>
          <w:sz w:val="22"/>
          <w:szCs w:val="22"/>
        </w:rPr>
        <w:t>Luminary Award</w:t>
      </w:r>
    </w:p>
    <w:p w14:paraId="360188AC" w14:textId="77777777" w:rsidR="00A14BC8" w:rsidRPr="00A14BC8" w:rsidRDefault="00A14BC8" w:rsidP="00A14BC8">
      <w:pPr>
        <w:pStyle w:val="NoSpacing"/>
        <w:rPr>
          <w:color w:val="000000" w:themeColor="text1"/>
          <w:sz w:val="22"/>
          <w:szCs w:val="22"/>
        </w:rPr>
      </w:pPr>
      <w:r w:rsidRPr="00A14BC8">
        <w:rPr>
          <w:color w:val="000000" w:themeColor="text1"/>
          <w:sz w:val="22"/>
          <w:szCs w:val="22"/>
        </w:rPr>
        <w:t>QVC | West Chester, PA | Issued by Doug Rose, EVP Brand Marketing</w:t>
      </w:r>
    </w:p>
    <w:p w14:paraId="73E4EBEC" w14:textId="77777777" w:rsidR="00A14BC8" w:rsidRPr="00A14BC8" w:rsidRDefault="00A14BC8" w:rsidP="00A14BC8">
      <w:pPr>
        <w:pStyle w:val="NoSpacing"/>
        <w:numPr>
          <w:ilvl w:val="0"/>
          <w:numId w:val="13"/>
        </w:numPr>
        <w:rPr>
          <w:color w:val="000000" w:themeColor="text1"/>
          <w:sz w:val="22"/>
          <w:szCs w:val="22"/>
        </w:rPr>
      </w:pPr>
      <w:r w:rsidRPr="00A14BC8">
        <w:rPr>
          <w:color w:val="000000" w:themeColor="text1"/>
          <w:sz w:val="22"/>
          <w:szCs w:val="22"/>
        </w:rPr>
        <w:t>Streamlined the copy-approval workflow for Today’s Special Value® product detail copy, reducing execution time by 50% and removing 90,000+ emails per year from QVC’s servers. Enabled writers to spend more time producing high-quality copy rather than navigating operational bottlenecks.</w:t>
      </w:r>
    </w:p>
    <w:p w14:paraId="105A23FC" w14:textId="77777777" w:rsidR="00C73739" w:rsidRPr="003E6812" w:rsidRDefault="00C73739" w:rsidP="00387BC9">
      <w:pPr>
        <w:pStyle w:val="NoSpacing"/>
        <w:rPr>
          <w:color w:val="000000" w:themeColor="text1"/>
          <w:sz w:val="22"/>
          <w:szCs w:val="22"/>
        </w:rPr>
      </w:pPr>
    </w:p>
    <w:p w14:paraId="2B0C036D" w14:textId="77777777" w:rsidR="00D660FE" w:rsidRPr="003E6812" w:rsidRDefault="00D660FE" w:rsidP="00D660FE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>EDUCATION</w:t>
      </w:r>
    </w:p>
    <w:p w14:paraId="06EC3AFA" w14:textId="77777777" w:rsidR="00D660FE" w:rsidRPr="003E6812" w:rsidRDefault="00D660FE" w:rsidP="00D660FE">
      <w:pPr>
        <w:pStyle w:val="NoSpacing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B.A. Theatre Arts | West Chester University | West Chester, PA</w:t>
      </w:r>
      <w:r w:rsidRPr="003E6812">
        <w:rPr>
          <w:color w:val="000000" w:themeColor="text1"/>
          <w:sz w:val="22"/>
          <w:szCs w:val="22"/>
        </w:rPr>
        <w:tab/>
      </w:r>
    </w:p>
    <w:p w14:paraId="2F9F3C26" w14:textId="77777777" w:rsidR="00D660FE" w:rsidRPr="003E6812" w:rsidRDefault="00D660FE" w:rsidP="00D660FE">
      <w:pPr>
        <w:pStyle w:val="NoSpacing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Graduated Cum Laude</w:t>
      </w:r>
    </w:p>
    <w:p w14:paraId="39B9E17B" w14:textId="77777777" w:rsidR="00D660FE" w:rsidRPr="003E6812" w:rsidRDefault="00D660FE" w:rsidP="00387BC9">
      <w:pPr>
        <w:pStyle w:val="NoSpacing"/>
        <w:rPr>
          <w:b/>
          <w:bCs/>
          <w:color w:val="000000" w:themeColor="text1"/>
          <w:sz w:val="22"/>
          <w:szCs w:val="22"/>
        </w:rPr>
      </w:pPr>
    </w:p>
    <w:p w14:paraId="0E6FEBCD" w14:textId="3A504BC7" w:rsidR="00387BC9" w:rsidRPr="003E6812" w:rsidRDefault="00D660FE" w:rsidP="00387BC9">
      <w:pPr>
        <w:pStyle w:val="NoSpacing"/>
        <w:rPr>
          <w:b/>
          <w:bCs/>
          <w:color w:val="000000" w:themeColor="text1"/>
          <w:sz w:val="22"/>
          <w:szCs w:val="22"/>
        </w:rPr>
      </w:pPr>
      <w:r w:rsidRPr="003E6812">
        <w:rPr>
          <w:b/>
          <w:bCs/>
          <w:color w:val="000000" w:themeColor="text1"/>
          <w:sz w:val="22"/>
          <w:szCs w:val="22"/>
        </w:rPr>
        <w:t xml:space="preserve">ADDITIONAL </w:t>
      </w:r>
      <w:r w:rsidR="00387BC9" w:rsidRPr="003E6812">
        <w:rPr>
          <w:b/>
          <w:bCs/>
          <w:color w:val="000000" w:themeColor="text1"/>
          <w:sz w:val="22"/>
          <w:szCs w:val="22"/>
        </w:rPr>
        <w:t>SKILLS</w:t>
      </w:r>
    </w:p>
    <w:p w14:paraId="76B5D429" w14:textId="77777777" w:rsidR="00387BC9" w:rsidRPr="003E6812" w:rsidRDefault="00387BC9" w:rsidP="00387BC9">
      <w:pPr>
        <w:pStyle w:val="NoSpacing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>Content Creation: Email copywriting, CRM copy, DTC copy, brand voice and tone, editing, A/B testing, conversion copywriting</w:t>
      </w:r>
    </w:p>
    <w:p w14:paraId="7A3C4362" w14:textId="1B788C62" w:rsidR="00F43BC2" w:rsidRPr="003E6812" w:rsidRDefault="00387BC9" w:rsidP="00387BC9">
      <w:pPr>
        <w:pStyle w:val="NoSpacing"/>
        <w:rPr>
          <w:color w:val="000000" w:themeColor="text1"/>
          <w:sz w:val="22"/>
          <w:szCs w:val="22"/>
        </w:rPr>
      </w:pPr>
      <w:r w:rsidRPr="003E6812">
        <w:rPr>
          <w:color w:val="000000" w:themeColor="text1"/>
          <w:sz w:val="22"/>
          <w:szCs w:val="22"/>
        </w:rPr>
        <w:t xml:space="preserve">Technical: Figma, Monday.com, SharePoint, Photoshop (Basic), </w:t>
      </w:r>
      <w:r w:rsidR="00545DD0" w:rsidRPr="003E6812">
        <w:rPr>
          <w:color w:val="000000" w:themeColor="text1"/>
          <w:sz w:val="22"/>
          <w:szCs w:val="22"/>
        </w:rPr>
        <w:t xml:space="preserve">Canva (Basic), </w:t>
      </w:r>
      <w:r w:rsidRPr="003E6812">
        <w:rPr>
          <w:color w:val="000000" w:themeColor="text1"/>
          <w:sz w:val="22"/>
          <w:szCs w:val="22"/>
        </w:rPr>
        <w:t>Premier Pro (Basic), Slack</w:t>
      </w:r>
    </w:p>
    <w:sectPr w:rsidR="00F43BC2" w:rsidRPr="003E6812" w:rsidSect="009057E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6EF"/>
    <w:multiLevelType w:val="hybridMultilevel"/>
    <w:tmpl w:val="EED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3E6D"/>
    <w:multiLevelType w:val="multilevel"/>
    <w:tmpl w:val="453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838C2"/>
    <w:multiLevelType w:val="multilevel"/>
    <w:tmpl w:val="4A18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953FD"/>
    <w:multiLevelType w:val="hybridMultilevel"/>
    <w:tmpl w:val="CC9E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B5937"/>
    <w:multiLevelType w:val="hybridMultilevel"/>
    <w:tmpl w:val="92D43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95CCE"/>
    <w:multiLevelType w:val="hybridMultilevel"/>
    <w:tmpl w:val="116C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1259B"/>
    <w:multiLevelType w:val="hybridMultilevel"/>
    <w:tmpl w:val="C294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233CB"/>
    <w:multiLevelType w:val="hybridMultilevel"/>
    <w:tmpl w:val="65B4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91CC0"/>
    <w:multiLevelType w:val="hybridMultilevel"/>
    <w:tmpl w:val="6284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54BE0"/>
    <w:multiLevelType w:val="hybridMultilevel"/>
    <w:tmpl w:val="4A02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7D1"/>
    <w:multiLevelType w:val="hybridMultilevel"/>
    <w:tmpl w:val="1B50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D291F"/>
    <w:multiLevelType w:val="hybridMultilevel"/>
    <w:tmpl w:val="6CB6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F38F8"/>
    <w:multiLevelType w:val="multilevel"/>
    <w:tmpl w:val="654E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227397">
    <w:abstractNumId w:val="5"/>
  </w:num>
  <w:num w:numId="2" w16cid:durableId="940456519">
    <w:abstractNumId w:val="10"/>
  </w:num>
  <w:num w:numId="3" w16cid:durableId="734746575">
    <w:abstractNumId w:val="11"/>
  </w:num>
  <w:num w:numId="4" w16cid:durableId="2039507875">
    <w:abstractNumId w:val="0"/>
  </w:num>
  <w:num w:numId="5" w16cid:durableId="501359706">
    <w:abstractNumId w:val="6"/>
  </w:num>
  <w:num w:numId="6" w16cid:durableId="106316956">
    <w:abstractNumId w:val="8"/>
  </w:num>
  <w:num w:numId="7" w16cid:durableId="2113432079">
    <w:abstractNumId w:val="3"/>
  </w:num>
  <w:num w:numId="8" w16cid:durableId="1635453360">
    <w:abstractNumId w:val="7"/>
  </w:num>
  <w:num w:numId="9" w16cid:durableId="1507553879">
    <w:abstractNumId w:val="4"/>
  </w:num>
  <w:num w:numId="10" w16cid:durableId="1189560936">
    <w:abstractNumId w:val="9"/>
  </w:num>
  <w:num w:numId="11" w16cid:durableId="1249923698">
    <w:abstractNumId w:val="12"/>
  </w:num>
  <w:num w:numId="12" w16cid:durableId="1262180815">
    <w:abstractNumId w:val="1"/>
  </w:num>
  <w:num w:numId="13" w16cid:durableId="983240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C9"/>
    <w:rsid w:val="00012449"/>
    <w:rsid w:val="000471E2"/>
    <w:rsid w:val="000A3744"/>
    <w:rsid w:val="000F6CB8"/>
    <w:rsid w:val="00100D6C"/>
    <w:rsid w:val="001D5AC0"/>
    <w:rsid w:val="001E6508"/>
    <w:rsid w:val="00214E85"/>
    <w:rsid w:val="002A44E8"/>
    <w:rsid w:val="002B3EC0"/>
    <w:rsid w:val="00387BC9"/>
    <w:rsid w:val="003B2021"/>
    <w:rsid w:val="003E6812"/>
    <w:rsid w:val="004346DA"/>
    <w:rsid w:val="00487F94"/>
    <w:rsid w:val="00545DD0"/>
    <w:rsid w:val="005E5A53"/>
    <w:rsid w:val="007A2306"/>
    <w:rsid w:val="007E7CF6"/>
    <w:rsid w:val="00814769"/>
    <w:rsid w:val="0089344E"/>
    <w:rsid w:val="008D52BB"/>
    <w:rsid w:val="008D5375"/>
    <w:rsid w:val="009057E5"/>
    <w:rsid w:val="009100C4"/>
    <w:rsid w:val="00924B31"/>
    <w:rsid w:val="00971109"/>
    <w:rsid w:val="00A14BC8"/>
    <w:rsid w:val="00A2088C"/>
    <w:rsid w:val="00A66486"/>
    <w:rsid w:val="00A77E3C"/>
    <w:rsid w:val="00B42AEE"/>
    <w:rsid w:val="00B5725E"/>
    <w:rsid w:val="00BA0A14"/>
    <w:rsid w:val="00C73739"/>
    <w:rsid w:val="00CA0B9D"/>
    <w:rsid w:val="00D1610B"/>
    <w:rsid w:val="00D660FE"/>
    <w:rsid w:val="00DE1526"/>
    <w:rsid w:val="00F300DF"/>
    <w:rsid w:val="00F4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61E6"/>
  <w15:chartTrackingRefBased/>
  <w15:docId w15:val="{76C57B76-6C9E-4164-BC1E-24D9BAD5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B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7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B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87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ollysimkiss/" TargetMode="External"/><Relationship Id="rId5" Type="http://schemas.openxmlformats.org/officeDocument/2006/relationships/hyperlink" Target="https://www.mollysimkis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Simkiss</dc:creator>
  <cp:keywords/>
  <dc:description/>
  <cp:lastModifiedBy>Molly Simkiss</cp:lastModifiedBy>
  <cp:revision>11</cp:revision>
  <cp:lastPrinted>2026-02-22T19:42:00Z</cp:lastPrinted>
  <dcterms:created xsi:type="dcterms:W3CDTF">2026-02-22T19:31:00Z</dcterms:created>
  <dcterms:modified xsi:type="dcterms:W3CDTF">2026-02-25T00:05:00Z</dcterms:modified>
</cp:coreProperties>
</file>